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09" w:rsidRDefault="00B029B8">
      <w:pPr>
        <w:tabs>
          <w:tab w:val="left" w:pos="4425"/>
          <w:tab w:val="center" w:pos="7699"/>
        </w:tabs>
        <w:spacing w:after="0"/>
        <w:rPr>
          <w:b/>
          <w:color w:val="C00000"/>
          <w:sz w:val="28"/>
          <w:szCs w:val="28"/>
        </w:rPr>
      </w:pPr>
      <w:r w:rsidRPr="00B029B8">
        <w:rPr>
          <w:b/>
          <w:noProof/>
          <w:color w:val="C00000"/>
          <w:sz w:val="20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7741920</wp:posOffset>
            </wp:positionH>
            <wp:positionV relativeFrom="paragraph">
              <wp:posOffset>139065</wp:posOffset>
            </wp:positionV>
            <wp:extent cx="1440180" cy="1226820"/>
            <wp:effectExtent l="0" t="0" r="7620" b="0"/>
            <wp:wrapThrough wrapText="bothSides">
              <wp:wrapPolygon edited="0">
                <wp:start x="0" y="0"/>
                <wp:lineTo x="0" y="21130"/>
                <wp:lineTo x="21429" y="21130"/>
                <wp:lineTo x="2142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317">
        <w:rPr>
          <w:noProof/>
          <w:lang w:eastAsia="fr-FR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113665</wp:posOffset>
            </wp:positionV>
            <wp:extent cx="1428151" cy="1303603"/>
            <wp:effectExtent l="0" t="0" r="635" b="0"/>
            <wp:wrapNone/>
            <wp:docPr id="5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428151" cy="130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317">
        <w:rPr>
          <w:b/>
          <w:color w:val="C00000"/>
          <w:sz w:val="28"/>
          <w:szCs w:val="28"/>
        </w:rPr>
        <w:tab/>
      </w:r>
      <w:r w:rsidR="00834317">
        <w:rPr>
          <w:b/>
          <w:color w:val="C00000"/>
          <w:sz w:val="28"/>
          <w:szCs w:val="28"/>
        </w:rPr>
        <w:tab/>
      </w:r>
    </w:p>
    <w:tbl>
      <w:tblPr>
        <w:tblStyle w:val="Grilledutableau"/>
        <w:tblpPr w:leftFromText="141" w:rightFromText="141" w:vertAnchor="page" w:horzAnchor="margin" w:tblpY="2926"/>
        <w:tblW w:w="15300" w:type="dxa"/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709"/>
        <w:gridCol w:w="708"/>
        <w:gridCol w:w="828"/>
        <w:gridCol w:w="720"/>
        <w:gridCol w:w="720"/>
        <w:gridCol w:w="720"/>
        <w:gridCol w:w="720"/>
        <w:gridCol w:w="720"/>
        <w:gridCol w:w="900"/>
        <w:gridCol w:w="792"/>
      </w:tblGrid>
      <w:tr w:rsidR="00880109">
        <w:tc>
          <w:tcPr>
            <w:tcW w:w="63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880109" w:rsidRDefault="00880109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80109" w:rsidRDefault="00834317">
            <w:r>
              <w:t>Modèle de cagoule (1) :</w:t>
            </w:r>
          </w:p>
          <w:p w:rsidR="00880109" w:rsidRDefault="00880109"/>
        </w:tc>
        <w:tc>
          <w:tcPr>
            <w:tcW w:w="29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80109" w:rsidRDefault="00834317">
            <w:r>
              <w:t>Modèle de cagoule (2):</w:t>
            </w:r>
          </w:p>
        </w:tc>
        <w:tc>
          <w:tcPr>
            <w:tcW w:w="31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80109" w:rsidRDefault="00834317">
            <w:r>
              <w:t>Modèle de cagoule (3) :</w:t>
            </w:r>
          </w:p>
          <w:p w:rsidR="00880109" w:rsidRDefault="00880109">
            <w:pPr>
              <w:ind w:left="360"/>
            </w:pPr>
          </w:p>
        </w:tc>
      </w:tr>
      <w:tr w:rsidR="00880109">
        <w:trPr>
          <w:cantSplit/>
          <w:trHeight w:val="1134"/>
        </w:trPr>
        <w:tc>
          <w:tcPr>
            <w:tcW w:w="6345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2" w:space="0" w:color="auto"/>
            </w:tcBorders>
          </w:tcPr>
          <w:p w:rsidR="00880109" w:rsidRDefault="0088010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Très bien</w:t>
            </w:r>
          </w:p>
        </w:tc>
        <w:tc>
          <w:tcPr>
            <w:tcW w:w="709" w:type="dxa"/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Bien</w:t>
            </w:r>
          </w:p>
        </w:tc>
        <w:tc>
          <w:tcPr>
            <w:tcW w:w="709" w:type="dxa"/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Passable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Mauvais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Très bien</w:t>
            </w:r>
          </w:p>
        </w:tc>
        <w:tc>
          <w:tcPr>
            <w:tcW w:w="720" w:type="dxa"/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Bien</w:t>
            </w:r>
          </w:p>
        </w:tc>
        <w:tc>
          <w:tcPr>
            <w:tcW w:w="720" w:type="dxa"/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Passable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Mauvais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Très bien</w:t>
            </w:r>
          </w:p>
        </w:tc>
        <w:tc>
          <w:tcPr>
            <w:tcW w:w="720" w:type="dxa"/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Bien</w:t>
            </w:r>
          </w:p>
        </w:tc>
        <w:tc>
          <w:tcPr>
            <w:tcW w:w="900" w:type="dxa"/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Passable</w:t>
            </w:r>
          </w:p>
        </w:tc>
        <w:tc>
          <w:tcPr>
            <w:tcW w:w="792" w:type="dxa"/>
            <w:tcBorders>
              <w:right w:val="single" w:sz="12" w:space="0" w:color="auto"/>
            </w:tcBorders>
            <w:textDirection w:val="btLr"/>
            <w:vAlign w:val="center"/>
          </w:tcPr>
          <w:p w:rsidR="00880109" w:rsidRDefault="00834317">
            <w:pPr>
              <w:ind w:left="113" w:right="113"/>
              <w:jc w:val="center"/>
            </w:pPr>
            <w:r>
              <w:t>Mauvais</w:t>
            </w: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Prise en main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B02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Bruit ou vibration du moteur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Poids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Champ de vision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Nettoyage et entretien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Débit d’air/</w:t>
            </w:r>
            <w:proofErr w:type="spellStart"/>
            <w:r>
              <w:rPr>
                <w:b/>
                <w:sz w:val="20"/>
                <w:szCs w:val="20"/>
              </w:rPr>
              <w:t>Respirabilité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Autonomie générale :</w:t>
            </w:r>
            <w:r>
              <w:rPr>
                <w:color w:val="C00000"/>
                <w:sz w:val="20"/>
                <w:szCs w:val="20"/>
              </w:rPr>
              <w:t>……………heures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Alarme visuelle ou sonore en cas de décharge batterie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Alarme visuelle ou sonore en cas de trop faible débit d’air </w:t>
            </w:r>
            <w:r>
              <w:rPr>
                <w:i/>
                <w:sz w:val="20"/>
                <w:szCs w:val="20"/>
              </w:rPr>
              <w:t>(filtre encrassé)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Compatible avec corrections visuelles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Compatible avec protections auditives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Temps de réaction *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04668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Efficacité du filtre anti-rayonnement*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Temps de retour au clair *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15300" w:type="dxa"/>
            <w:gridSpan w:val="13"/>
            <w:tcBorders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880109" w:rsidRDefault="008343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Calibri" w:eastAsia="Calibri" w:hAnsi="Calibri" w:cs="Calibri"/>
                <w:b/>
                <w:color w:val="0070C0"/>
                <w:sz w:val="20"/>
              </w:rPr>
              <w:t>*Ces critères concernent spécifiquement les cagoules de soudage avec visière à cristaux liquides</w:t>
            </w:r>
          </w:p>
        </w:tc>
      </w:tr>
      <w:tr w:rsidR="00880109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RESULTAT 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80109" w:rsidRDefault="0088010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880109" w:rsidRDefault="008343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Notre choix (1), (2), (3)</w:t>
            </w: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34317">
            <w:pPr>
              <w:jc w:val="center"/>
            </w:pPr>
            <w:r>
              <w:t>Modèle (1)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34317">
            <w:pPr>
              <w:jc w:val="center"/>
            </w:pPr>
            <w:r>
              <w:t>Modèle (2)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34317">
            <w:pPr>
              <w:jc w:val="center"/>
            </w:pPr>
            <w:r>
              <w:t>Modèle (3)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  <w:tr w:rsidR="00880109">
        <w:tc>
          <w:tcPr>
            <w:tcW w:w="6345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08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8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2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880109" w:rsidRDefault="00880109">
            <w:pPr>
              <w:jc w:val="center"/>
            </w:pPr>
          </w:p>
        </w:tc>
        <w:tc>
          <w:tcPr>
            <w:tcW w:w="792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880109" w:rsidRDefault="00880109">
            <w:pPr>
              <w:jc w:val="center"/>
            </w:pPr>
          </w:p>
        </w:tc>
      </w:tr>
    </w:tbl>
    <w:p w:rsidR="00880109" w:rsidRDefault="00880109">
      <w:pPr>
        <w:spacing w:after="0"/>
        <w:rPr>
          <w:b/>
          <w:color w:val="C00000"/>
          <w:sz w:val="20"/>
          <w:szCs w:val="28"/>
        </w:rPr>
      </w:pPr>
    </w:p>
    <w:p w:rsidR="00880109" w:rsidRDefault="00834317">
      <w:pPr>
        <w:spacing w:after="0"/>
        <w:rPr>
          <w:b/>
          <w:color w:val="C00000"/>
          <w:sz w:val="20"/>
          <w:szCs w:val="28"/>
        </w:rPr>
      </w:pPr>
      <w:r>
        <w:rPr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8650" cy="247650"/>
                <wp:effectExtent l="0" t="0" r="0" b="0"/>
                <wp:wrapNone/>
                <wp:docPr id="4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109" w:rsidRPr="00834317" w:rsidRDefault="00834317">
                            <w:pPr>
                              <w:rPr>
                                <w:color w:val="00B0F0"/>
                              </w:rPr>
                            </w:pPr>
                            <w:r w:rsidRPr="00834317">
                              <w:rPr>
                                <w:color w:val="00B0F0"/>
                              </w:rP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.95pt;width:49.5pt;height:1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" fillcolor="white [3201]" stroked="f" strokeweight=".5pt">
                <v:textbox>
                  <w:txbxContent>
                    <w:p w:rsidR="00880109" w:rsidRPr="00834317" w:rsidRDefault="00834317">
                      <w:pPr>
                        <w:rPr>
                          <w:color w:val="00B0F0"/>
                        </w:rPr>
                      </w:pPr>
                      <w:r w:rsidRPr="00834317">
                        <w:rPr>
                          <w:color w:val="00B0F0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 w:rsidRPr="00E60D77">
        <w:rPr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71B1C" wp14:editId="1317BC38">
                <wp:simplePos x="0" y="0"/>
                <wp:positionH relativeFrom="column">
                  <wp:posOffset>-457200</wp:posOffset>
                </wp:positionH>
                <wp:positionV relativeFrom="paragraph">
                  <wp:posOffset>-801370</wp:posOffset>
                </wp:positionV>
                <wp:extent cx="10677525" cy="400050"/>
                <wp:effectExtent l="0" t="0" r="9525" b="0"/>
                <wp:wrapNone/>
                <wp:docPr id="8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67752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:rsidR="00834317" w:rsidRDefault="00B029B8" w:rsidP="0083431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B029B8">
                              <w:rPr>
                                <w:rFonts w:asciiTheme="minorHAnsi" w:eastAsiaTheme="majorEastAsia" w:hAnsi="Calibri" w:cstheme="majorBidi"/>
                                <w:b/>
                                <w:bCs/>
                                <w:color w:val="00B0F0"/>
                                <w:kern w:val="24"/>
                                <w:sz w:val="40"/>
                                <w:szCs w:val="40"/>
                              </w:rPr>
                              <w:t>Fiche test - Cagoules et casques ventilation assistée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71B1C" id="Titre 1" o:spid="_x0000_s1027" style="position:absolute;margin-left:-36pt;margin-top:-63.1pt;width:840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" fillcolor="#d8d8d8 [2732]" stroked="f">
                <v:path arrowok="t"/>
                <o:lock v:ext="edit" grouping="t"/>
                <v:textbox>
                  <w:txbxContent>
                    <w:p w:rsidR="00834317" w:rsidRDefault="00B029B8" w:rsidP="0083431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</w:pPr>
                      <w:r w:rsidRPr="00B029B8">
                        <w:rPr>
                          <w:rFonts w:asciiTheme="minorHAnsi" w:eastAsiaTheme="majorEastAsia" w:hAnsi="Calibri" w:cstheme="majorBidi"/>
                          <w:b/>
                          <w:bCs/>
                          <w:color w:val="00B0F0"/>
                          <w:kern w:val="24"/>
                          <w:sz w:val="40"/>
                          <w:szCs w:val="40"/>
                        </w:rPr>
                        <w:t>Fiche test - Cagoules et casques ventilation assistée</w:t>
                      </w:r>
                    </w:p>
                  </w:txbxContent>
                </v:textbox>
              </v:rect>
            </w:pict>
          </mc:Fallback>
        </mc:AlternateContent>
      </w:r>
    </w:p>
    <w:p w:rsidR="00880109" w:rsidRDefault="00834317">
      <w:pPr>
        <w:spacing w:after="0"/>
        <w:rPr>
          <w:b/>
          <w:color w:val="C00000"/>
          <w:sz w:val="20"/>
          <w:szCs w:val="28"/>
        </w:rPr>
      </w:pPr>
      <w:r>
        <w:rPr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1752600" cy="247650"/>
                <wp:effectExtent l="0" t="0" r="0" b="0"/>
                <wp:wrapNone/>
                <wp:docPr id="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109" w:rsidRPr="00834317" w:rsidRDefault="00834317">
                            <w:pPr>
                              <w:rPr>
                                <w:color w:val="00B0F0"/>
                              </w:rPr>
                            </w:pPr>
                            <w:r w:rsidRPr="00834317">
                              <w:rPr>
                                <w:color w:val="00B0F0"/>
                              </w:rPr>
                              <w:t>Nom </w:t>
                            </w:r>
                            <w:r>
                              <w:rPr>
                                <w:color w:val="00B0F0"/>
                              </w:rPr>
                              <w:t xml:space="preserve">/ Prénom </w:t>
                            </w:r>
                            <w:r w:rsidRPr="00834317">
                              <w:rPr>
                                <w:color w:val="00B0F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0;margin-top:13.6pt;width:13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" fillcolor="white [3201]" stroked="f" strokeweight=".5pt">
                <v:textbox>
                  <w:txbxContent>
                    <w:p w:rsidR="00880109" w:rsidRPr="00834317" w:rsidRDefault="00834317">
                      <w:pPr>
                        <w:rPr>
                          <w:color w:val="00B0F0"/>
                        </w:rPr>
                      </w:pPr>
                      <w:r w:rsidRPr="00834317">
                        <w:rPr>
                          <w:color w:val="00B0F0"/>
                        </w:rPr>
                        <w:t>Nom </w:t>
                      </w:r>
                      <w:r>
                        <w:rPr>
                          <w:color w:val="00B0F0"/>
                        </w:rPr>
                        <w:t xml:space="preserve">/ Prénom </w:t>
                      </w:r>
                      <w:r w:rsidRPr="00834317">
                        <w:rPr>
                          <w:color w:val="00B0F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80109" w:rsidRDefault="00834317">
      <w:pPr>
        <w:spacing w:after="0"/>
        <w:rPr>
          <w:b/>
          <w:color w:val="C00000"/>
          <w:sz w:val="20"/>
          <w:szCs w:val="28"/>
        </w:rPr>
      </w:pPr>
      <w:r>
        <w:rPr>
          <w:b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384810</wp:posOffset>
                </wp:positionV>
                <wp:extent cx="1676400" cy="247650"/>
                <wp:effectExtent l="0" t="0" r="0" b="0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109" w:rsidRPr="00834317" w:rsidRDefault="00834317">
                            <w:pPr>
                              <w:rPr>
                                <w:color w:val="00B0F0"/>
                              </w:rPr>
                            </w:pPr>
                            <w:r w:rsidRPr="00834317">
                              <w:rPr>
                                <w:color w:val="00B0F0"/>
                              </w:rPr>
                              <w:t>Activités lors du test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.75pt;margin-top:30.3pt;width:132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" fillcolor="white [3201]" stroked="f" strokeweight=".5pt">
                <v:textbox>
                  <w:txbxContent>
                    <w:p w:rsidR="00880109" w:rsidRPr="00834317" w:rsidRDefault="00834317">
                      <w:pPr>
                        <w:rPr>
                          <w:color w:val="00B0F0"/>
                        </w:rPr>
                      </w:pPr>
                      <w:r w:rsidRPr="00834317">
                        <w:rPr>
                          <w:color w:val="00B0F0"/>
                        </w:rPr>
                        <w:t>Activités lors du test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C00000"/>
          <w:sz w:val="20"/>
          <w:szCs w:val="28"/>
        </w:rPr>
        <w:t xml:space="preserve"> </w:t>
      </w:r>
      <w:r>
        <w:rPr>
          <w:noProof/>
          <w:lang w:eastAsia="fr-FR"/>
        </w:rPr>
        <w:drawing>
          <wp:anchor distT="0" distB="0" distL="115200" distR="115200" simplePos="0" relativeHeight="2516730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5381625</wp:posOffset>
            </wp:positionV>
            <wp:extent cx="9772650" cy="4191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84231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9772649" cy="419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01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/>
      <w:pgMar w:top="459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09" w:rsidRDefault="00834317">
      <w:pPr>
        <w:spacing w:after="0" w:line="240" w:lineRule="auto"/>
      </w:pPr>
      <w:r>
        <w:separator/>
      </w:r>
    </w:p>
  </w:endnote>
  <w:endnote w:type="continuationSeparator" w:id="0">
    <w:p w:rsidR="00880109" w:rsidRDefault="0083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D6" w:rsidRDefault="002A34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09" w:rsidRPr="002A34D6" w:rsidRDefault="00706B92" w:rsidP="00834317">
    <w:pPr>
      <w:spacing w:line="240" w:lineRule="auto"/>
      <w:jc w:val="right"/>
      <w:rPr>
        <w:rFonts w:ascii="Corbel" w:hAnsi="Corbel" w:cs="Segoe UI"/>
        <w:i/>
        <w:color w:val="808080" w:themeColor="background1" w:themeShade="80"/>
        <w:sz w:val="20"/>
        <w:szCs w:val="20"/>
      </w:rPr>
    </w:pPr>
    <w:r w:rsidRPr="002A34D6">
      <w:rPr>
        <w:rFonts w:ascii="Corbel" w:hAnsi="Corbel" w:cs="Calibri Light"/>
        <w:i/>
        <w:sz w:val="18"/>
        <w:szCs w:val="18"/>
      </w:rPr>
      <w:t xml:space="preserve">Document issu du groupe de travail inter-SPSTi « Webinaire EPI » Présanse AUVERGNE – RHÔNE - ALPES    </w:t>
    </w:r>
    <w:r w:rsidR="00834317" w:rsidRPr="002A34D6">
      <w:rPr>
        <w:rFonts w:ascii="Corbel" w:hAnsi="Corbel" w:cs="Segoe UI"/>
        <w:i/>
        <w:color w:val="808080" w:themeColor="background1" w:themeShade="80"/>
        <w:sz w:val="18"/>
        <w:szCs w:val="18"/>
      </w:rPr>
      <w:tab/>
    </w:r>
    <w:r w:rsidR="00834317" w:rsidRPr="002A34D6">
      <w:rPr>
        <w:rFonts w:ascii="Corbel" w:hAnsi="Corbel" w:cs="Segoe UI"/>
        <w:i/>
        <w:color w:val="808080" w:themeColor="background1" w:themeShade="80"/>
        <w:sz w:val="18"/>
        <w:szCs w:val="18"/>
      </w:rPr>
      <w:tab/>
    </w:r>
    <w:r w:rsidR="00834317" w:rsidRPr="002A34D6">
      <w:rPr>
        <w:rFonts w:ascii="Corbel" w:hAnsi="Corbel" w:cs="Segoe UI"/>
        <w:i/>
        <w:color w:val="808080" w:themeColor="background1" w:themeShade="80"/>
        <w:sz w:val="18"/>
        <w:szCs w:val="18"/>
      </w:rPr>
      <w:tab/>
    </w:r>
    <w:r w:rsidRPr="002A34D6">
      <w:rPr>
        <w:rFonts w:ascii="Corbel" w:hAnsi="Corbel"/>
        <w:i/>
        <w:color w:val="808080" w:themeColor="background1" w:themeShade="80"/>
        <w:sz w:val="18"/>
        <w:szCs w:val="18"/>
      </w:rPr>
      <w:t>version du 07/12/2022</w:t>
    </w:r>
    <w:r w:rsidR="00834317" w:rsidRPr="002A34D6">
      <w:rPr>
        <w:rFonts w:ascii="Corbel" w:hAnsi="Corbel"/>
        <w:i/>
        <w:color w:val="808080" w:themeColor="background1" w:themeShade="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D6" w:rsidRDefault="002A34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09" w:rsidRDefault="00834317">
      <w:pPr>
        <w:spacing w:after="0" w:line="240" w:lineRule="auto"/>
      </w:pPr>
      <w:r>
        <w:separator/>
      </w:r>
    </w:p>
  </w:footnote>
  <w:footnote w:type="continuationSeparator" w:id="0">
    <w:p w:rsidR="00880109" w:rsidRDefault="0083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D6" w:rsidRDefault="002A34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09" w:rsidRDefault="00880109">
    <w:pPr>
      <w:spacing w:after="0" w:line="240" w:lineRule="auto"/>
      <w:rPr>
        <w:rFonts w:ascii="Segoe UI" w:hAnsi="Segoe UI" w:cs="Segoe U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D6" w:rsidRDefault="002A34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45D0"/>
    <w:multiLevelType w:val="hybridMultilevel"/>
    <w:tmpl w:val="EA10FDA0"/>
    <w:lvl w:ilvl="0" w:tplc="81DE8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F30E7EA">
      <w:start w:val="1"/>
      <w:numFmt w:val="lowerLetter"/>
      <w:lvlText w:val="%2."/>
      <w:lvlJc w:val="left"/>
      <w:pPr>
        <w:ind w:left="1440" w:hanging="360"/>
      </w:pPr>
    </w:lvl>
    <w:lvl w:ilvl="2" w:tplc="9E3AA728">
      <w:start w:val="1"/>
      <w:numFmt w:val="lowerRoman"/>
      <w:lvlText w:val="%3."/>
      <w:lvlJc w:val="right"/>
      <w:pPr>
        <w:ind w:left="2160" w:hanging="180"/>
      </w:pPr>
    </w:lvl>
    <w:lvl w:ilvl="3" w:tplc="4C22434A">
      <w:start w:val="1"/>
      <w:numFmt w:val="decimal"/>
      <w:lvlText w:val="%4."/>
      <w:lvlJc w:val="left"/>
      <w:pPr>
        <w:ind w:left="2880" w:hanging="360"/>
      </w:pPr>
    </w:lvl>
    <w:lvl w:ilvl="4" w:tplc="D346A7BA">
      <w:start w:val="1"/>
      <w:numFmt w:val="lowerLetter"/>
      <w:lvlText w:val="%5."/>
      <w:lvlJc w:val="left"/>
      <w:pPr>
        <w:ind w:left="3600" w:hanging="360"/>
      </w:pPr>
    </w:lvl>
    <w:lvl w:ilvl="5" w:tplc="FE2A211A">
      <w:start w:val="1"/>
      <w:numFmt w:val="lowerRoman"/>
      <w:lvlText w:val="%6."/>
      <w:lvlJc w:val="right"/>
      <w:pPr>
        <w:ind w:left="4320" w:hanging="180"/>
      </w:pPr>
    </w:lvl>
    <w:lvl w:ilvl="6" w:tplc="37FE730C">
      <w:start w:val="1"/>
      <w:numFmt w:val="decimal"/>
      <w:lvlText w:val="%7."/>
      <w:lvlJc w:val="left"/>
      <w:pPr>
        <w:ind w:left="5040" w:hanging="360"/>
      </w:pPr>
    </w:lvl>
    <w:lvl w:ilvl="7" w:tplc="1EF26E54">
      <w:start w:val="1"/>
      <w:numFmt w:val="lowerLetter"/>
      <w:lvlText w:val="%8."/>
      <w:lvlJc w:val="left"/>
      <w:pPr>
        <w:ind w:left="5760" w:hanging="360"/>
      </w:pPr>
    </w:lvl>
    <w:lvl w:ilvl="8" w:tplc="0B82B6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9"/>
    <w:rsid w:val="000302D6"/>
    <w:rsid w:val="0004668B"/>
    <w:rsid w:val="002A34D6"/>
    <w:rsid w:val="00706B92"/>
    <w:rsid w:val="00834317"/>
    <w:rsid w:val="00880109"/>
    <w:rsid w:val="00B0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A84F"/>
  <w15:docId w15:val="{6333A3D8-6CFB-4205-A4A7-521FDED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4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8A070B4-F4B8-4631-9CE7-68D1AAD6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Vladut Nicoleta-Ioana</dc:creator>
  <cp:lastModifiedBy>VLADUT Nicoleta-Ioana</cp:lastModifiedBy>
  <cp:revision>2</cp:revision>
  <dcterms:created xsi:type="dcterms:W3CDTF">2023-06-21T13:34:00Z</dcterms:created>
  <dcterms:modified xsi:type="dcterms:W3CDTF">2023-06-21T13:34:00Z</dcterms:modified>
</cp:coreProperties>
</file>